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38" w:rsidRDefault="001C7657">
      <w:r>
        <w:rPr>
          <w:rFonts w:hint="eastAsia"/>
        </w:rPr>
        <w:t>尚絅学院大学　推薦書　別添</w:t>
      </w:r>
    </w:p>
    <w:p w:rsidR="001C7657" w:rsidRDefault="001C7657" w:rsidP="001C7657">
      <w:pPr>
        <w:jc w:val="right"/>
      </w:pPr>
      <w:r>
        <w:rPr>
          <w:rFonts w:hint="eastAsia"/>
        </w:rPr>
        <w:t>年　　　月　　　日</w:t>
      </w:r>
    </w:p>
    <w:p w:rsidR="001C7657" w:rsidRDefault="001C7657" w:rsidP="001C7657">
      <w:pPr>
        <w:jc w:val="right"/>
      </w:pPr>
    </w:p>
    <w:p w:rsidR="001C7657" w:rsidRDefault="001C7657" w:rsidP="001C7657">
      <w:pPr>
        <w:wordWrap w:val="0"/>
        <w:jc w:val="right"/>
        <w:rPr>
          <w:u w:val="single"/>
        </w:rPr>
      </w:pPr>
      <w:r w:rsidRPr="001C7657">
        <w:rPr>
          <w:rFonts w:hint="eastAsia"/>
          <w:u w:val="single"/>
        </w:rPr>
        <w:t xml:space="preserve">出願者氏名：　</w:t>
      </w:r>
      <w:r>
        <w:rPr>
          <w:rFonts w:hint="eastAsia"/>
          <w:u w:val="single"/>
        </w:rPr>
        <w:t xml:space="preserve">　　　　　</w:t>
      </w:r>
      <w:r w:rsidRPr="001C7657">
        <w:rPr>
          <w:rFonts w:hint="eastAsia"/>
          <w:u w:val="single"/>
        </w:rPr>
        <w:t xml:space="preserve">　　　　　　　　　　　　</w:t>
      </w:r>
    </w:p>
    <w:p w:rsidR="001C7657" w:rsidRDefault="001C7657" w:rsidP="001C7657">
      <w:pPr>
        <w:jc w:val="right"/>
        <w:rPr>
          <w:u w:val="single"/>
        </w:rPr>
      </w:pPr>
    </w:p>
    <w:p w:rsidR="001C7657" w:rsidRPr="001C7657" w:rsidRDefault="001C7657" w:rsidP="001C7657">
      <w:pPr>
        <w:jc w:val="right"/>
      </w:pPr>
      <w:r w:rsidRPr="001C7657">
        <w:rPr>
          <w:rFonts w:hint="eastAsia"/>
        </w:rPr>
        <w:t>高等学校</w:t>
      </w:r>
    </w:p>
    <w:p w:rsidR="001C7657" w:rsidRDefault="005937C4" w:rsidP="001C7657">
      <w:pPr>
        <w:wordWrap w:val="0"/>
        <w:jc w:val="right"/>
        <w:rPr>
          <w:u w:val="single"/>
        </w:rPr>
      </w:pPr>
      <w:r>
        <w:rPr>
          <w:rFonts w:hint="eastAsia"/>
          <w:u w:val="single"/>
        </w:rPr>
        <w:t>学校名</w:t>
      </w:r>
      <w:r w:rsidR="001C7657">
        <w:rPr>
          <w:rFonts w:hint="eastAsia"/>
          <w:u w:val="single"/>
        </w:rPr>
        <w:t>：</w:t>
      </w:r>
      <w:bookmarkStart w:id="0" w:name="_GoBack"/>
      <w:bookmarkEnd w:id="0"/>
      <w:r w:rsidR="001C7657">
        <w:rPr>
          <w:rFonts w:hint="eastAsia"/>
          <w:u w:val="single"/>
        </w:rPr>
        <w:t xml:space="preserve">　　　　　　　　　　　　　　中等教育学校</w:t>
      </w:r>
    </w:p>
    <w:p w:rsidR="001C7657" w:rsidRDefault="001C7657"/>
    <w:tbl>
      <w:tblPr>
        <w:tblStyle w:val="a3"/>
        <w:tblW w:w="9214" w:type="dxa"/>
        <w:tblInd w:w="-5" w:type="dxa"/>
        <w:tblLook w:val="04A0" w:firstRow="1" w:lastRow="0" w:firstColumn="1" w:lastColumn="0" w:noHBand="0" w:noVBand="1"/>
      </w:tblPr>
      <w:tblGrid>
        <w:gridCol w:w="9214"/>
      </w:tblGrid>
      <w:tr w:rsidR="001C7657" w:rsidTr="00A0480C">
        <w:trPr>
          <w:trHeight w:val="506"/>
        </w:trPr>
        <w:tc>
          <w:tcPr>
            <w:tcW w:w="9214" w:type="dxa"/>
            <w:tcBorders>
              <w:top w:val="single" w:sz="12" w:space="0" w:color="auto"/>
              <w:left w:val="single" w:sz="12" w:space="0" w:color="auto"/>
              <w:right w:val="single" w:sz="12" w:space="0" w:color="auto"/>
            </w:tcBorders>
            <w:vAlign w:val="center"/>
          </w:tcPr>
          <w:p w:rsidR="001C7657" w:rsidRPr="001C7657" w:rsidRDefault="001C7657" w:rsidP="007A5ECC">
            <w:pPr>
              <w:rPr>
                <w:sz w:val="16"/>
              </w:rPr>
            </w:pPr>
            <w:r w:rsidRPr="001C7657">
              <w:rPr>
                <w:rFonts w:hint="eastAsia"/>
                <w:sz w:val="16"/>
              </w:rPr>
              <w:t>１．学力の３要素「知識・技能」に関して、評価すべき点を記載してください。</w:t>
            </w:r>
          </w:p>
        </w:tc>
      </w:tr>
      <w:tr w:rsidR="001C7657" w:rsidTr="00A0480C">
        <w:trPr>
          <w:trHeight w:val="433"/>
        </w:trPr>
        <w:tc>
          <w:tcPr>
            <w:tcW w:w="9214" w:type="dxa"/>
            <w:tcBorders>
              <w:left w:val="single" w:sz="12" w:space="0" w:color="auto"/>
              <w:right w:val="single" w:sz="12" w:space="0" w:color="auto"/>
            </w:tcBorders>
          </w:tcPr>
          <w:p w:rsidR="001C7657" w:rsidRPr="001C7657" w:rsidRDefault="001C7657">
            <w:pPr>
              <w:rPr>
                <w:sz w:val="16"/>
              </w:rPr>
            </w:pPr>
          </w:p>
          <w:p w:rsidR="001C7657" w:rsidRPr="001C7657" w:rsidRDefault="001C7657">
            <w:pPr>
              <w:rPr>
                <w:sz w:val="16"/>
              </w:rPr>
            </w:pPr>
          </w:p>
          <w:p w:rsidR="001C7657" w:rsidRDefault="001C7657">
            <w:pPr>
              <w:rPr>
                <w:sz w:val="16"/>
              </w:rPr>
            </w:pPr>
          </w:p>
          <w:p w:rsidR="001C7657" w:rsidRDefault="001C7657">
            <w:pPr>
              <w:rPr>
                <w:sz w:val="16"/>
              </w:rPr>
            </w:pPr>
          </w:p>
          <w:p w:rsidR="001C7657" w:rsidRPr="001C7657" w:rsidRDefault="001C7657">
            <w:pPr>
              <w:rPr>
                <w:sz w:val="16"/>
              </w:rPr>
            </w:pPr>
          </w:p>
          <w:p w:rsidR="001C7657" w:rsidRPr="007A5ECC" w:rsidRDefault="001C7657">
            <w:pPr>
              <w:rPr>
                <w:sz w:val="16"/>
              </w:rPr>
            </w:pPr>
          </w:p>
        </w:tc>
      </w:tr>
      <w:tr w:rsidR="001C7657" w:rsidTr="00A0480C">
        <w:trPr>
          <w:trHeight w:val="517"/>
        </w:trPr>
        <w:tc>
          <w:tcPr>
            <w:tcW w:w="9214" w:type="dxa"/>
            <w:tcBorders>
              <w:left w:val="single" w:sz="12" w:space="0" w:color="auto"/>
              <w:right w:val="single" w:sz="12" w:space="0" w:color="auto"/>
            </w:tcBorders>
            <w:vAlign w:val="center"/>
          </w:tcPr>
          <w:p w:rsidR="001C7657" w:rsidRPr="001C7657" w:rsidRDefault="001C7657" w:rsidP="007A5ECC">
            <w:pPr>
              <w:rPr>
                <w:sz w:val="16"/>
              </w:rPr>
            </w:pPr>
            <w:r w:rsidRPr="001C7657">
              <w:rPr>
                <w:rFonts w:hint="eastAsia"/>
                <w:sz w:val="16"/>
              </w:rPr>
              <w:t>２．学力の３要素「思考力・判断力・表現力」に関して、評価すべき点を記載してください。</w:t>
            </w:r>
          </w:p>
        </w:tc>
      </w:tr>
      <w:tr w:rsidR="001C7657" w:rsidTr="00A0480C">
        <w:tc>
          <w:tcPr>
            <w:tcW w:w="9214" w:type="dxa"/>
            <w:tcBorders>
              <w:left w:val="single" w:sz="12" w:space="0" w:color="auto"/>
              <w:right w:val="single" w:sz="12" w:space="0" w:color="auto"/>
            </w:tcBorders>
          </w:tcPr>
          <w:p w:rsidR="001C7657" w:rsidRDefault="001C7657">
            <w:pPr>
              <w:rPr>
                <w:sz w:val="16"/>
              </w:rPr>
            </w:pPr>
          </w:p>
          <w:p w:rsidR="001C7657" w:rsidRDefault="001C7657">
            <w:pPr>
              <w:rPr>
                <w:sz w:val="16"/>
              </w:rPr>
            </w:pPr>
          </w:p>
          <w:p w:rsidR="001C7657" w:rsidRPr="001C7657" w:rsidRDefault="001C7657">
            <w:pPr>
              <w:rPr>
                <w:sz w:val="16"/>
              </w:rPr>
            </w:pPr>
          </w:p>
          <w:p w:rsidR="001C7657" w:rsidRPr="001C7657" w:rsidRDefault="001C7657">
            <w:pPr>
              <w:rPr>
                <w:sz w:val="16"/>
              </w:rPr>
            </w:pPr>
          </w:p>
          <w:p w:rsidR="001C7657" w:rsidRPr="001C7657" w:rsidRDefault="001C7657">
            <w:pPr>
              <w:rPr>
                <w:sz w:val="16"/>
              </w:rPr>
            </w:pPr>
          </w:p>
          <w:p w:rsidR="001C7657" w:rsidRPr="001C7657" w:rsidRDefault="001C7657">
            <w:pPr>
              <w:rPr>
                <w:sz w:val="16"/>
              </w:rPr>
            </w:pPr>
          </w:p>
        </w:tc>
      </w:tr>
      <w:tr w:rsidR="001C7657" w:rsidTr="00A0480C">
        <w:trPr>
          <w:trHeight w:val="513"/>
        </w:trPr>
        <w:tc>
          <w:tcPr>
            <w:tcW w:w="9214" w:type="dxa"/>
            <w:tcBorders>
              <w:left w:val="single" w:sz="12" w:space="0" w:color="auto"/>
              <w:right w:val="single" w:sz="12" w:space="0" w:color="auto"/>
            </w:tcBorders>
            <w:vAlign w:val="center"/>
          </w:tcPr>
          <w:p w:rsidR="001C7657" w:rsidRPr="001C7657" w:rsidRDefault="001C7657" w:rsidP="007A5ECC">
            <w:pPr>
              <w:rPr>
                <w:sz w:val="16"/>
              </w:rPr>
            </w:pPr>
            <w:r w:rsidRPr="001C7657">
              <w:rPr>
                <w:rFonts w:hint="eastAsia"/>
                <w:sz w:val="16"/>
              </w:rPr>
              <w:t>３．学力の３要素「主体性を持って多様な人々と協働して学ぶ態度」に関して、評価すべき点を記載してください。</w:t>
            </w:r>
          </w:p>
        </w:tc>
      </w:tr>
      <w:tr w:rsidR="001C7657" w:rsidTr="00A0480C">
        <w:tc>
          <w:tcPr>
            <w:tcW w:w="9214" w:type="dxa"/>
            <w:tcBorders>
              <w:left w:val="single" w:sz="12" w:space="0" w:color="auto"/>
              <w:right w:val="single" w:sz="12" w:space="0" w:color="auto"/>
            </w:tcBorders>
          </w:tcPr>
          <w:p w:rsidR="001C7657" w:rsidRDefault="001C7657">
            <w:pPr>
              <w:rPr>
                <w:sz w:val="16"/>
              </w:rPr>
            </w:pPr>
          </w:p>
          <w:p w:rsidR="001C7657" w:rsidRPr="001C7657" w:rsidRDefault="001C7657">
            <w:pPr>
              <w:rPr>
                <w:sz w:val="16"/>
              </w:rPr>
            </w:pPr>
          </w:p>
          <w:p w:rsidR="001C7657" w:rsidRPr="001C7657" w:rsidRDefault="001C7657">
            <w:pPr>
              <w:rPr>
                <w:sz w:val="16"/>
              </w:rPr>
            </w:pPr>
          </w:p>
          <w:p w:rsidR="001C7657" w:rsidRPr="001C7657" w:rsidRDefault="001C7657">
            <w:pPr>
              <w:rPr>
                <w:sz w:val="16"/>
              </w:rPr>
            </w:pPr>
          </w:p>
          <w:p w:rsidR="001C7657" w:rsidRPr="001C7657" w:rsidRDefault="001C7657">
            <w:pPr>
              <w:rPr>
                <w:sz w:val="16"/>
              </w:rPr>
            </w:pPr>
          </w:p>
          <w:p w:rsidR="001C7657" w:rsidRPr="001C7657" w:rsidRDefault="001C7657">
            <w:pPr>
              <w:rPr>
                <w:sz w:val="16"/>
              </w:rPr>
            </w:pPr>
          </w:p>
        </w:tc>
      </w:tr>
      <w:tr w:rsidR="001C7657" w:rsidTr="00A0480C">
        <w:trPr>
          <w:trHeight w:val="508"/>
        </w:trPr>
        <w:tc>
          <w:tcPr>
            <w:tcW w:w="9214" w:type="dxa"/>
            <w:tcBorders>
              <w:left w:val="single" w:sz="12" w:space="0" w:color="auto"/>
              <w:right w:val="single" w:sz="12" w:space="0" w:color="auto"/>
            </w:tcBorders>
            <w:vAlign w:val="center"/>
          </w:tcPr>
          <w:p w:rsidR="001C7657" w:rsidRPr="001C7657" w:rsidRDefault="001C7657" w:rsidP="007A5ECC">
            <w:pPr>
              <w:rPr>
                <w:sz w:val="16"/>
              </w:rPr>
            </w:pPr>
            <w:r w:rsidRPr="001C7657">
              <w:rPr>
                <w:rFonts w:hint="eastAsia"/>
                <w:sz w:val="16"/>
              </w:rPr>
              <w:t>４．上記以外に、生徒の努力を要する点などについて、今後の指導において特に配慮を要するものがあれば記載してください。</w:t>
            </w:r>
          </w:p>
        </w:tc>
      </w:tr>
      <w:tr w:rsidR="001C7657" w:rsidTr="00A0480C">
        <w:tc>
          <w:tcPr>
            <w:tcW w:w="9214" w:type="dxa"/>
            <w:tcBorders>
              <w:left w:val="single" w:sz="12" w:space="0" w:color="auto"/>
              <w:bottom w:val="single" w:sz="12" w:space="0" w:color="auto"/>
              <w:right w:val="single" w:sz="12" w:space="0" w:color="auto"/>
            </w:tcBorders>
          </w:tcPr>
          <w:p w:rsidR="001C7657" w:rsidRDefault="001C7657"/>
          <w:p w:rsidR="001C7657" w:rsidRDefault="001C7657"/>
          <w:p w:rsidR="001C7657" w:rsidRDefault="001C7657"/>
          <w:p w:rsidR="001C7657" w:rsidRDefault="001C7657"/>
          <w:p w:rsidR="001C7657" w:rsidRDefault="001C7657"/>
          <w:p w:rsidR="001C7657" w:rsidRDefault="001C7657"/>
        </w:tc>
      </w:tr>
    </w:tbl>
    <w:p w:rsidR="001C7657" w:rsidRPr="001C7657" w:rsidRDefault="001C7657"/>
    <w:sectPr w:rsidR="001C7657" w:rsidRPr="001C7657" w:rsidSect="007A5ECC">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57"/>
    <w:rsid w:val="001C7657"/>
    <w:rsid w:val="001D0FCA"/>
    <w:rsid w:val="003F1FCA"/>
    <w:rsid w:val="005937C4"/>
    <w:rsid w:val="007A5ECC"/>
    <w:rsid w:val="00902256"/>
    <w:rsid w:val="00A0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D9889"/>
  <w15:chartTrackingRefBased/>
  <w15:docId w15:val="{EE8CC8C4-68F9-4035-B0C2-3372B907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CB60-9E77-485C-9E26-4982DED1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hagiwara</dc:creator>
  <cp:keywords/>
  <dc:description/>
  <cp:lastModifiedBy>塚村　安夕美</cp:lastModifiedBy>
  <cp:revision>4</cp:revision>
  <cp:lastPrinted>2022-08-30T23:35:00Z</cp:lastPrinted>
  <dcterms:created xsi:type="dcterms:W3CDTF">2021-11-02T00:26:00Z</dcterms:created>
  <dcterms:modified xsi:type="dcterms:W3CDTF">2022-08-30T23:56:00Z</dcterms:modified>
</cp:coreProperties>
</file>